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E3" w:rsidRPr="006D1D2F" w:rsidRDefault="006D1D2F" w:rsidP="006D1D2F">
      <w:pPr>
        <w:pStyle w:val="BodyText"/>
        <w:spacing w:before="10"/>
        <w:rPr>
          <w:rFonts w:ascii="Times New Roman"/>
          <w:sz w:val="28"/>
        </w:rPr>
      </w:pPr>
      <w:r>
        <w:rPr>
          <w:sz w:val="22"/>
        </w:rPr>
        <w:pict>
          <v:group id="_x0000_s1026" style="position:absolute;margin-left:0;margin-top:-14.45pt;width:612pt;height:396pt;z-index:-251658240;mso-position-horizontal-relative:page" coordorigin=",-336" coordsize="12240,7920">
            <v:rect id="_x0000_s1029" style="position:absolute;top:792;width:12240;height:6792" fillcolor="#f1f1f1" stroked="f"/>
            <v:rect id="_x0000_s1028" style="position:absolute;top:-336;width:12240;height:1008" fillcolor="#92cdd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96;width:4200;height:6300">
              <v:imagedata r:id="rId5" o:title=""/>
            </v:shape>
            <w10:wrap anchorx="page"/>
          </v:group>
        </w:pict>
      </w:r>
      <w:r>
        <w:rPr>
          <w:color w:val="808080"/>
          <w:sz w:val="44"/>
        </w:rPr>
        <w:t xml:space="preserve">   </w:t>
      </w:r>
      <w:r w:rsidR="00D93705">
        <w:rPr>
          <w:color w:val="808080"/>
          <w:sz w:val="44"/>
        </w:rPr>
        <w:t xml:space="preserve">LATOYA EARLY </w:t>
      </w:r>
      <w:r w:rsidR="00D93705">
        <w:rPr>
          <w:color w:val="808080"/>
          <w:sz w:val="20"/>
        </w:rPr>
        <w:t>| VISION COACH | EMPOWERMENT SPEAKER | AUTHOR | PRESIDENT</w:t>
      </w:r>
    </w:p>
    <w:p w:rsidR="006A20E3" w:rsidRDefault="006A20E3">
      <w:pPr>
        <w:pStyle w:val="BodyText"/>
        <w:spacing w:before="7"/>
        <w:rPr>
          <w:sz w:val="20"/>
        </w:rPr>
      </w:pPr>
    </w:p>
    <w:p w:rsidR="006A20E3" w:rsidRDefault="00D93705">
      <w:pPr>
        <w:spacing w:before="57"/>
        <w:ind w:left="1440"/>
        <w:jc w:val="both"/>
        <w:rPr>
          <w:rFonts w:ascii="Calibri" w:hAnsi="Calibri"/>
        </w:rPr>
      </w:pPr>
      <w:r>
        <w:rPr>
          <w:rFonts w:ascii="Calibri" w:hAnsi="Calibri"/>
        </w:rPr>
        <w:t>‘</w:t>
      </w:r>
    </w:p>
    <w:p w:rsidR="006A20E3" w:rsidRDefault="000045B7">
      <w:pPr>
        <w:pStyle w:val="BodyText"/>
        <w:spacing w:before="2"/>
        <w:rPr>
          <w:rFonts w:ascii="Calibri"/>
          <w:sz w:val="19"/>
        </w:rPr>
      </w:pPr>
      <w:r>
        <w:rPr>
          <w:rFonts w:ascii="Calibri" w:hAnsi="Calibri"/>
          <w:noProof/>
        </w:rPr>
        <w:pict>
          <v:shapetype id="_x0000_t202" coordsize="21600,21600" o:spt="202" path="m,l,21600r21600,l21600,xe">
            <v:stroke joinstyle="miter"/>
            <v:path gradientshapeok="t" o:connecttype="rect"/>
          </v:shapetype>
          <v:shape id="_x0000_s1031" type="#_x0000_t202" style="position:absolute;margin-left:243.75pt;margin-top:8.7pt;width:310.5pt;height:259.5pt;z-index:251660288" filled="f" stroked="f">
            <v:textbox style="mso-next-textbox:#_x0000_s1031">
              <w:txbxContent>
                <w:p w:rsidR="006D1D2F" w:rsidRPr="006D1D2F" w:rsidRDefault="00B07F4C" w:rsidP="00B07F4C">
                  <w:pPr>
                    <w:jc w:val="both"/>
                  </w:pPr>
                  <w:r>
                    <w:t>LaToya Early is</w:t>
                  </w:r>
                  <w:r w:rsidR="006D1D2F" w:rsidRPr="006D1D2F">
                    <w:t xml:space="preserve"> founder and President of Chase Great Enterprises™</w:t>
                  </w:r>
                  <w:r>
                    <w:t>,</w:t>
                  </w:r>
                  <w:r w:rsidR="006D1D2F" w:rsidRPr="006D1D2F">
                    <w:t xml:space="preserve"> a multifaceted coaching and training resource for innovators seeking purpose-driven business and lifestyle development.  LaToya is a   wife, woman of God, mother of 3 and purpose enthusiast who has committed her life to providing faith based internal development strategies to emerging entrepreneurs. </w:t>
                  </w:r>
                </w:p>
                <w:p w:rsidR="006D1D2F" w:rsidRPr="006D1D2F" w:rsidRDefault="006D1D2F" w:rsidP="00B07F4C">
                  <w:pPr>
                    <w:jc w:val="both"/>
                  </w:pPr>
                </w:p>
                <w:p w:rsidR="00B07F4C" w:rsidRDefault="006D1D2F" w:rsidP="00B07F4C">
                  <w:pPr>
                    <w:jc w:val="both"/>
                  </w:pPr>
                  <w:r w:rsidRPr="006D1D2F">
                    <w:t>Vision Coach LaToya Early has traveled the entrepreneurial journey for over 10 years. From Multi-Level Marketing </w:t>
                  </w:r>
                  <w:r w:rsidR="00B07F4C" w:rsidRPr="006D1D2F">
                    <w:t>to</w:t>
                  </w:r>
                  <w:r w:rsidR="00B07F4C">
                    <w:t xml:space="preserve"> co</w:t>
                  </w:r>
                  <w:r w:rsidRPr="006D1D2F">
                    <w:t>-owner of a Detroit Semi-Professional Basketball Team</w:t>
                  </w:r>
                  <w:r>
                    <w:t xml:space="preserve"> </w:t>
                  </w:r>
                  <w:r w:rsidRPr="006D1D2F">
                    <w:t>LaToya has had the opportunity to stretch her </w:t>
                  </w:r>
                </w:p>
                <w:p w:rsidR="00B07F4C" w:rsidRDefault="006D1D2F" w:rsidP="00B07F4C">
                  <w:pPr>
                    <w:jc w:val="both"/>
                  </w:pPr>
                  <w:r w:rsidRPr="006D1D2F">
                    <w:t>entrepreneurial calling in many different areas.  In 2012 </w:t>
                  </w:r>
                </w:p>
                <w:p w:rsidR="00B07F4C" w:rsidRDefault="006D1D2F" w:rsidP="00B07F4C">
                  <w:pPr>
                    <w:jc w:val="both"/>
                  </w:pPr>
                  <w:r w:rsidRPr="006D1D2F">
                    <w:t>LaToya finally found her path</w:t>
                  </w:r>
                  <w:r w:rsidR="00B07F4C">
                    <w:t xml:space="preserve"> </w:t>
                  </w:r>
                  <w:r w:rsidRPr="006D1D2F">
                    <w:t>and turned her serial </w:t>
                  </w:r>
                </w:p>
                <w:p w:rsidR="00B07F4C" w:rsidRDefault="006D1D2F" w:rsidP="00B07F4C">
                  <w:pPr>
                    <w:jc w:val="both"/>
                  </w:pPr>
                  <w:r w:rsidRPr="006D1D2F">
                    <w:t>entrepreneur lifestyle into a profound business owner </w:t>
                  </w:r>
                </w:p>
                <w:p w:rsidR="006D1D2F" w:rsidRPr="006D1D2F" w:rsidRDefault="006D1D2F" w:rsidP="000045B7">
                  <w:pPr>
                    <w:jc w:val="both"/>
                  </w:pPr>
                  <w:r w:rsidRPr="006D1D2F">
                    <w:t>and empowerment speaker. </w:t>
                  </w:r>
                </w:p>
                <w:p w:rsidR="006D1D2F" w:rsidRDefault="006D1D2F"/>
              </w:txbxContent>
            </v:textbox>
          </v:shape>
        </w:pict>
      </w:r>
    </w:p>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9B5098" w:rsidRDefault="009B5098" w:rsidP="009B5098"/>
    <w:p w:rsidR="006D1D2F" w:rsidRDefault="00D93705" w:rsidP="000045B7">
      <w:pPr>
        <w:ind w:left="720"/>
        <w:jc w:val="both"/>
      </w:pPr>
      <w:r w:rsidRPr="006D1D2F">
        <w:t xml:space="preserve">LaToya is the overseer of a coaching community where she provides </w:t>
      </w:r>
      <w:r>
        <w:t xml:space="preserve">coaching certifications, </w:t>
      </w:r>
      <w:r w:rsidR="000045B7">
        <w:t>training</w:t>
      </w:r>
      <w:r>
        <w:t>’s and mentorship</w:t>
      </w:r>
      <w:bookmarkStart w:id="0" w:name="_GoBack"/>
      <w:bookmarkEnd w:id="0"/>
      <w:r w:rsidRPr="006D1D2F">
        <w:t xml:space="preserve">. </w:t>
      </w:r>
      <w:r w:rsidR="006D1D2F">
        <w:t>She believes b</w:t>
      </w:r>
      <w:r w:rsidR="006D1D2F" w:rsidRPr="006D1D2F">
        <w:t>uilding a business from the heart is the key to longevity, consistency and service. Vision Coach LaToya Early has cultivated her life's calling through helping other dreamers enjoy the fulfillment of business building with purpose. She is committed to helping entrepreneurs and business owners define the foundation of their business on the premises of their WHY and not their WHAT. By taking a spiritual approach to business building it has completely transformed her journey and gave her the tenacity needed to persevere. </w:t>
      </w:r>
    </w:p>
    <w:p w:rsidR="006D1D2F" w:rsidRPr="006D1D2F" w:rsidRDefault="006D1D2F" w:rsidP="00B07F4C">
      <w:pPr>
        <w:ind w:left="720"/>
        <w:jc w:val="both"/>
      </w:pPr>
    </w:p>
    <w:p w:rsidR="006A20E3" w:rsidRPr="00B07F4C" w:rsidRDefault="00D93705" w:rsidP="00B07F4C">
      <w:pPr>
        <w:ind w:left="720"/>
        <w:jc w:val="both"/>
      </w:pPr>
      <w:r w:rsidRPr="00B07F4C">
        <w:t>LaToya is most known for her ability to help entrepren</w:t>
      </w:r>
      <w:r w:rsidRPr="00B07F4C">
        <w:t xml:space="preserve">eurs dig deep and discover, define and develop the WHY behind their brand. Her training's and masterclasses are designed to help entrepreneurs create purpose-driven lifestyles through </w:t>
      </w:r>
      <w:r w:rsidR="006D1D2F" w:rsidRPr="00B07F4C">
        <w:t>internal development</w:t>
      </w:r>
      <w:r w:rsidRPr="00B07F4C">
        <w:t xml:space="preserve">. </w:t>
      </w:r>
      <w:r w:rsidRPr="00B07F4C">
        <w:t>While working in her company full-time, LaToya has also published several personal development books, key-noted amazing empowerment events, commenc</w:t>
      </w:r>
      <w:r w:rsidRPr="00B07F4C">
        <w:t xml:space="preserve">ement ceremonies, featured on an array of </w:t>
      </w:r>
      <w:r w:rsidR="006D1D2F" w:rsidRPr="00B07F4C">
        <w:t>inspirational women blogs</w:t>
      </w:r>
      <w:r w:rsidRPr="00B07F4C">
        <w:t>, television and radio</w:t>
      </w:r>
      <w:r w:rsidRPr="00B07F4C">
        <w:t xml:space="preserve"> </w:t>
      </w:r>
      <w:r w:rsidRPr="00B07F4C">
        <w:t>interviews.</w:t>
      </w:r>
    </w:p>
    <w:p w:rsidR="006A20E3" w:rsidRPr="00B07F4C" w:rsidRDefault="006A20E3" w:rsidP="00B07F4C">
      <w:pPr>
        <w:jc w:val="both"/>
      </w:pPr>
    </w:p>
    <w:p w:rsidR="006A20E3" w:rsidRPr="00B07F4C" w:rsidRDefault="00D93705" w:rsidP="00B07F4C">
      <w:pPr>
        <w:ind w:left="720"/>
        <w:jc w:val="both"/>
      </w:pPr>
      <w:r w:rsidRPr="00B07F4C">
        <w:t xml:space="preserve">LaToya has tackled the journey of entrepreneurship by focusing on the WHY behind her brand.  </w:t>
      </w:r>
      <w:r w:rsidR="006D1D2F" w:rsidRPr="00B07F4C">
        <w:t xml:space="preserve">She offers </w:t>
      </w:r>
      <w:r w:rsidR="00B07F4C" w:rsidRPr="00B07F4C">
        <w:t xml:space="preserve">accountability, empowerment, internal </w:t>
      </w:r>
      <w:r w:rsidR="000045B7" w:rsidRPr="00B07F4C">
        <w:t>development strategies</w:t>
      </w:r>
      <w:r w:rsidRPr="00B07F4C">
        <w:t xml:space="preserve">, and a spiritual approach to a lifestyle of </w:t>
      </w:r>
      <w:r w:rsidR="000045B7" w:rsidRPr="00B07F4C">
        <w:t>success in</w:t>
      </w:r>
      <w:r w:rsidRPr="00B07F4C">
        <w:t xml:space="preserve"> purpose. She is called </w:t>
      </w:r>
      <w:r w:rsidRPr="00B07F4C">
        <w:t>to see the WHY behind your brand and keep you committed to the process. She is gifted to nurture, develop and see in dreamers what they can't see in</w:t>
      </w:r>
      <w:r w:rsidRPr="00B07F4C">
        <w:t xml:space="preserve"> </w:t>
      </w:r>
      <w:r w:rsidRPr="00B07F4C">
        <w:t>the</w:t>
      </w:r>
      <w:r w:rsidRPr="00B07F4C">
        <w:t>mselves.</w:t>
      </w:r>
      <w:r w:rsidR="00B07F4C">
        <w:t xml:space="preserve"> </w:t>
      </w:r>
      <w:r w:rsidRPr="00B07F4C">
        <w:t xml:space="preserve">Chase Great Enterprises encourages every believer to </w:t>
      </w:r>
      <w:r w:rsidRPr="00B07F4C">
        <w:t>Chase the greater within them!</w:t>
      </w:r>
    </w:p>
    <w:p w:rsidR="006A20E3" w:rsidRDefault="006A20E3">
      <w:pPr>
        <w:pStyle w:val="BodyText"/>
        <w:rPr>
          <w:i/>
        </w:rPr>
      </w:pPr>
    </w:p>
    <w:p w:rsidR="006A20E3" w:rsidRDefault="00B07F4C">
      <w:pPr>
        <w:pStyle w:val="BodyText"/>
        <w:rPr>
          <w:i/>
        </w:rPr>
      </w:pPr>
      <w:r w:rsidRPr="00B07F4C">
        <w:drawing>
          <wp:anchor distT="0" distB="0" distL="0" distR="0" simplePos="0" relativeHeight="251658240" behindDoc="0" locked="0" layoutInCell="1" allowOverlap="1">
            <wp:simplePos x="0" y="0"/>
            <wp:positionH relativeFrom="page">
              <wp:posOffset>5173345</wp:posOffset>
            </wp:positionH>
            <wp:positionV relativeFrom="paragraph">
              <wp:posOffset>187960</wp:posOffset>
            </wp:positionV>
            <wp:extent cx="2147951" cy="66802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2147951" cy="668020"/>
                    </a:xfrm>
                    <a:prstGeom prst="rect">
                      <a:avLst/>
                    </a:prstGeom>
                  </pic:spPr>
                </pic:pic>
              </a:graphicData>
            </a:graphic>
          </wp:anchor>
        </w:drawing>
      </w:r>
    </w:p>
    <w:p w:rsidR="00D93705" w:rsidRDefault="000045B7" w:rsidP="00B07F4C">
      <w:pPr>
        <w:ind w:right="4133"/>
        <w:rPr>
          <w:i/>
          <w:sz w:val="24"/>
          <w:szCs w:val="24"/>
        </w:rPr>
      </w:pPr>
      <w:r>
        <w:rPr>
          <w:i/>
          <w:sz w:val="24"/>
          <w:szCs w:val="24"/>
        </w:rPr>
        <w:t xml:space="preserve">                           </w:t>
      </w:r>
    </w:p>
    <w:p w:rsidR="006A20E3" w:rsidRDefault="00D93705" w:rsidP="00B07F4C">
      <w:pPr>
        <w:ind w:right="4133"/>
        <w:rPr>
          <w:rFonts w:ascii="Cambria"/>
          <w:sz w:val="28"/>
        </w:rPr>
      </w:pPr>
      <w:r>
        <w:rPr>
          <w:i/>
          <w:sz w:val="24"/>
          <w:szCs w:val="24"/>
        </w:rPr>
        <w:t xml:space="preserve">             </w:t>
      </w:r>
      <w:hyperlink r:id="rId7">
        <w:r>
          <w:rPr>
            <w:rFonts w:ascii="Cambria"/>
            <w:sz w:val="28"/>
          </w:rPr>
          <w:t>www.chasegreatenterprises.com</w:t>
        </w:r>
      </w:hyperlink>
    </w:p>
    <w:sectPr w:rsidR="006A20E3" w:rsidSect="006D1D2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A20E3"/>
    <w:rsid w:val="000045B7"/>
    <w:rsid w:val="006A20E3"/>
    <w:rsid w:val="006D1D2F"/>
    <w:rsid w:val="009B5098"/>
    <w:rsid w:val="00B07F4C"/>
    <w:rsid w:val="00D3329F"/>
    <w:rsid w:val="00D9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90B3194"/>
  <w15:docId w15:val="{E13845FA-20D7-4F89-8C74-DCB8DE03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D1D2F"/>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segreatenterpris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4E89-A2C0-432E-B868-22DEB02D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Early</dc:creator>
  <cp:lastModifiedBy>LaToya  Early</cp:lastModifiedBy>
  <cp:revision>2</cp:revision>
  <dcterms:created xsi:type="dcterms:W3CDTF">2017-10-19T12:46:00Z</dcterms:created>
  <dcterms:modified xsi:type="dcterms:W3CDTF">2017-10-19T17:39:00Z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Microsoft® Word 2010</vt:lpwstr>
  </property>
  <property fmtid="{D5CDD505-2E9C-101B-9397-08002B2CF9AE}" pid="4" name="LastSaved">
    <vt:filetime>2017-10-19T00:00:00Z</vt:filetime>
  </property>
</Properties>
</file>